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96" w:rsidRDefault="00003896" w:rsidP="00572A7A">
      <w:pPr>
        <w:spacing w:line="276" w:lineRule="auto"/>
        <w:ind w:left="851" w:right="827"/>
      </w:pPr>
    </w:p>
    <w:p w:rsidR="007C03AE" w:rsidRPr="008A07AD" w:rsidRDefault="008A07AD" w:rsidP="00572A7A">
      <w:pPr>
        <w:spacing w:line="276" w:lineRule="auto"/>
        <w:ind w:left="851" w:right="827"/>
        <w:jc w:val="center"/>
        <w:rPr>
          <w:b/>
          <w:sz w:val="28"/>
        </w:rPr>
      </w:pPr>
      <w:r w:rsidRPr="008A07AD">
        <w:rPr>
          <w:b/>
          <w:sz w:val="28"/>
        </w:rPr>
        <w:t>MLÁDEŽ SPIEVA 2019, 50. ROČNÍK</w:t>
      </w:r>
    </w:p>
    <w:p w:rsidR="007C03AE" w:rsidRDefault="007C03AE" w:rsidP="00572A7A">
      <w:pPr>
        <w:spacing w:line="276" w:lineRule="auto"/>
        <w:ind w:left="851" w:right="827"/>
        <w:jc w:val="center"/>
      </w:pPr>
    </w:p>
    <w:p w:rsidR="007C03AE" w:rsidRDefault="007C03AE" w:rsidP="00572A7A">
      <w:pPr>
        <w:pBdr>
          <w:bottom w:val="single" w:sz="12" w:space="1" w:color="auto"/>
        </w:pBdr>
        <w:spacing w:line="276" w:lineRule="auto"/>
        <w:ind w:left="851" w:right="827"/>
        <w:jc w:val="center"/>
        <w:rPr>
          <w:b/>
        </w:rPr>
      </w:pPr>
      <w:r w:rsidRPr="008A07AD">
        <w:rPr>
          <w:b/>
        </w:rPr>
        <w:t>Propozície regionálnej postupovej súťažnej prehliadky detských speváckych zborov</w:t>
      </w:r>
    </w:p>
    <w:p w:rsidR="00572A7A" w:rsidRDefault="00572A7A" w:rsidP="00572A7A">
      <w:pPr>
        <w:spacing w:line="276" w:lineRule="auto"/>
        <w:ind w:left="851" w:right="827"/>
        <w:jc w:val="both"/>
        <w:rPr>
          <w:b/>
        </w:rPr>
      </w:pPr>
    </w:p>
    <w:p w:rsidR="008E0A28" w:rsidRDefault="008E0A28" w:rsidP="00FE3668">
      <w:pPr>
        <w:spacing w:line="276" w:lineRule="auto"/>
        <w:ind w:left="851" w:right="827"/>
        <w:jc w:val="both"/>
        <w:rPr>
          <w:sz w:val="22"/>
          <w:szCs w:val="22"/>
        </w:rPr>
      </w:pPr>
      <w:r>
        <w:rPr>
          <w:sz w:val="22"/>
          <w:szCs w:val="22"/>
        </w:rPr>
        <w:t>Organizátorom regionálneho kola postupovej súťaže je Pohronské osvetové stredisko v Žiari nad Hronom, pre okresy Žiar nad Hronom, Žarnovica, Banská Štiavnica.</w:t>
      </w:r>
    </w:p>
    <w:p w:rsidR="007C03AE" w:rsidRPr="00572A7A" w:rsidRDefault="007C03AE" w:rsidP="00FE3668">
      <w:pPr>
        <w:spacing w:line="276" w:lineRule="auto"/>
        <w:ind w:left="851" w:right="827"/>
        <w:jc w:val="both"/>
        <w:rPr>
          <w:sz w:val="22"/>
          <w:szCs w:val="22"/>
        </w:rPr>
      </w:pPr>
      <w:r w:rsidRPr="00572A7A">
        <w:rPr>
          <w:sz w:val="22"/>
          <w:szCs w:val="22"/>
        </w:rPr>
        <w:t>Vyhlasovateľom celoštátnej postupovej súťaže je Národné osvetové centrum Bratislava z poverenia Ministerstva kultúry a Ministerstva školstva SR.</w:t>
      </w:r>
    </w:p>
    <w:p w:rsidR="007C03AE" w:rsidRPr="00572A7A" w:rsidRDefault="007C03AE" w:rsidP="00FE3668">
      <w:pPr>
        <w:spacing w:line="276" w:lineRule="auto"/>
        <w:ind w:left="851" w:right="827"/>
        <w:jc w:val="both"/>
        <w:rPr>
          <w:sz w:val="22"/>
          <w:szCs w:val="22"/>
        </w:rPr>
      </w:pPr>
    </w:p>
    <w:p w:rsidR="007C03AE" w:rsidRPr="00572A7A" w:rsidRDefault="007C03AE" w:rsidP="00FE3668">
      <w:pPr>
        <w:spacing w:line="276" w:lineRule="auto"/>
        <w:ind w:left="851" w:right="827" w:firstLine="567"/>
        <w:jc w:val="both"/>
        <w:rPr>
          <w:sz w:val="22"/>
          <w:szCs w:val="22"/>
        </w:rPr>
      </w:pPr>
      <w:r w:rsidRPr="00572A7A">
        <w:rPr>
          <w:b/>
          <w:sz w:val="22"/>
          <w:szCs w:val="22"/>
        </w:rPr>
        <w:t>Regionálne kolo sa uskutoční 29. marca 2019 o 10:30 hod.</w:t>
      </w:r>
      <w:r w:rsidRPr="00572A7A">
        <w:rPr>
          <w:sz w:val="22"/>
          <w:szCs w:val="22"/>
        </w:rPr>
        <w:t xml:space="preserve">, v priestoroch Pohronského osvetového strediska, </w:t>
      </w:r>
      <w:proofErr w:type="spellStart"/>
      <w:r w:rsidRPr="00572A7A">
        <w:rPr>
          <w:sz w:val="22"/>
          <w:szCs w:val="22"/>
        </w:rPr>
        <w:t>Dukelských</w:t>
      </w:r>
      <w:proofErr w:type="spellEnd"/>
      <w:r w:rsidRPr="00572A7A">
        <w:rPr>
          <w:sz w:val="22"/>
          <w:szCs w:val="22"/>
        </w:rPr>
        <w:t xml:space="preserve"> hrdinov 21, 965 01 Žiar nad Hronom.</w:t>
      </w:r>
    </w:p>
    <w:p w:rsidR="007C03AE" w:rsidRPr="00572A7A" w:rsidRDefault="007C03AE" w:rsidP="00FE3668">
      <w:pPr>
        <w:spacing w:line="276" w:lineRule="auto"/>
        <w:ind w:left="851" w:right="827"/>
        <w:jc w:val="both"/>
        <w:rPr>
          <w:sz w:val="22"/>
          <w:szCs w:val="22"/>
        </w:rPr>
      </w:pPr>
      <w:r w:rsidRPr="00572A7A">
        <w:rPr>
          <w:sz w:val="22"/>
          <w:szCs w:val="22"/>
        </w:rPr>
        <w:t xml:space="preserve">Krajské kolo sa bude konať </w:t>
      </w:r>
      <w:r w:rsidRPr="00572A7A">
        <w:rPr>
          <w:b/>
          <w:sz w:val="22"/>
          <w:szCs w:val="22"/>
        </w:rPr>
        <w:t>12. apríla 2019 o 10:30 hod</w:t>
      </w:r>
      <w:r w:rsidRPr="00572A7A">
        <w:rPr>
          <w:sz w:val="22"/>
          <w:szCs w:val="22"/>
        </w:rPr>
        <w:t xml:space="preserve">., v koncertne sále ZUŠ Jána </w:t>
      </w:r>
      <w:proofErr w:type="spellStart"/>
      <w:r w:rsidRPr="00572A7A">
        <w:rPr>
          <w:sz w:val="22"/>
          <w:szCs w:val="22"/>
        </w:rPr>
        <w:t>Cikkera</w:t>
      </w:r>
      <w:proofErr w:type="spellEnd"/>
      <w:r w:rsidRPr="00572A7A">
        <w:rPr>
          <w:sz w:val="22"/>
          <w:szCs w:val="22"/>
        </w:rPr>
        <w:t>, Štefánikovo nábrežie 6, 974 00 Banská Bystrica.</w:t>
      </w:r>
    </w:p>
    <w:p w:rsidR="007C03AE" w:rsidRPr="00572A7A" w:rsidRDefault="007C03AE" w:rsidP="00FE3668">
      <w:pPr>
        <w:spacing w:line="276" w:lineRule="auto"/>
        <w:ind w:left="851" w:right="827"/>
        <w:jc w:val="both"/>
        <w:rPr>
          <w:sz w:val="22"/>
          <w:szCs w:val="22"/>
        </w:rPr>
      </w:pPr>
      <w:r w:rsidRPr="00572A7A">
        <w:rPr>
          <w:sz w:val="22"/>
          <w:szCs w:val="22"/>
        </w:rPr>
        <w:t xml:space="preserve">Celoštátne kolo sa uskutoční </w:t>
      </w:r>
      <w:r w:rsidRPr="00572A7A">
        <w:rPr>
          <w:b/>
          <w:sz w:val="22"/>
          <w:szCs w:val="22"/>
        </w:rPr>
        <w:t xml:space="preserve">29.-31. </w:t>
      </w:r>
      <w:r w:rsidR="008A07AD" w:rsidRPr="00572A7A">
        <w:rPr>
          <w:b/>
          <w:sz w:val="22"/>
          <w:szCs w:val="22"/>
        </w:rPr>
        <w:t>mája</w:t>
      </w:r>
      <w:r w:rsidRPr="00572A7A">
        <w:rPr>
          <w:sz w:val="22"/>
          <w:szCs w:val="22"/>
        </w:rPr>
        <w:t xml:space="preserve"> v Prievidzi.</w:t>
      </w:r>
    </w:p>
    <w:p w:rsidR="007C03AE" w:rsidRPr="00572A7A" w:rsidRDefault="007C03AE" w:rsidP="00FE3668">
      <w:pPr>
        <w:spacing w:line="276" w:lineRule="auto"/>
        <w:ind w:left="851" w:right="827"/>
        <w:jc w:val="both"/>
        <w:rPr>
          <w:sz w:val="22"/>
          <w:szCs w:val="22"/>
        </w:rPr>
      </w:pPr>
    </w:p>
    <w:p w:rsidR="007C03AE" w:rsidRPr="00572A7A" w:rsidRDefault="007C03AE" w:rsidP="00FE3668">
      <w:pPr>
        <w:spacing w:line="276" w:lineRule="auto"/>
        <w:ind w:left="851" w:right="827"/>
        <w:jc w:val="both"/>
        <w:rPr>
          <w:b/>
          <w:sz w:val="22"/>
          <w:szCs w:val="22"/>
        </w:rPr>
      </w:pPr>
      <w:r w:rsidRPr="00572A7A">
        <w:rPr>
          <w:b/>
          <w:sz w:val="22"/>
          <w:szCs w:val="22"/>
        </w:rPr>
        <w:t>Základná charakteristika:</w:t>
      </w:r>
    </w:p>
    <w:p w:rsidR="007C03AE" w:rsidRPr="00572A7A" w:rsidRDefault="007C03AE" w:rsidP="00FE3668">
      <w:pPr>
        <w:spacing w:line="276" w:lineRule="auto"/>
        <w:ind w:left="851" w:right="827" w:firstLine="567"/>
        <w:jc w:val="both"/>
        <w:rPr>
          <w:sz w:val="22"/>
          <w:szCs w:val="22"/>
        </w:rPr>
      </w:pPr>
      <w:r w:rsidRPr="00572A7A">
        <w:rPr>
          <w:b/>
          <w:sz w:val="22"/>
          <w:szCs w:val="22"/>
        </w:rPr>
        <w:t>Mládež spieva</w:t>
      </w:r>
      <w:r w:rsidRPr="00572A7A">
        <w:rPr>
          <w:sz w:val="22"/>
          <w:szCs w:val="22"/>
        </w:rPr>
        <w:t xml:space="preserve"> je celoštátnou postupovou (trojstupňovou – regionálnou, krajskou a celoštátnou) súťažnou prehliadkou detských a mládežníckych speváckych zborov s dvojročnou periodicitou.</w:t>
      </w:r>
    </w:p>
    <w:p w:rsidR="00B97259" w:rsidRPr="00572A7A" w:rsidRDefault="00B97259" w:rsidP="00FE3668">
      <w:pPr>
        <w:spacing w:line="276" w:lineRule="auto"/>
        <w:ind w:left="851" w:right="827"/>
        <w:jc w:val="both"/>
        <w:rPr>
          <w:sz w:val="22"/>
          <w:szCs w:val="22"/>
        </w:rPr>
      </w:pPr>
    </w:p>
    <w:p w:rsidR="00B97259" w:rsidRPr="00572A7A" w:rsidRDefault="00B97259" w:rsidP="00FE3668">
      <w:pPr>
        <w:spacing w:line="276" w:lineRule="auto"/>
        <w:ind w:left="851" w:right="827"/>
        <w:jc w:val="both"/>
        <w:rPr>
          <w:b/>
          <w:sz w:val="22"/>
          <w:szCs w:val="22"/>
        </w:rPr>
      </w:pPr>
      <w:r w:rsidRPr="00572A7A">
        <w:rPr>
          <w:b/>
          <w:sz w:val="22"/>
          <w:szCs w:val="22"/>
        </w:rPr>
        <w:t>Podmienky účasti na súťaži detských speváckych zborov</w:t>
      </w:r>
    </w:p>
    <w:p w:rsidR="00B97259" w:rsidRPr="00572A7A" w:rsidRDefault="00B97259" w:rsidP="00FE3668">
      <w:pPr>
        <w:pStyle w:val="Odstavecseseznamem"/>
        <w:numPr>
          <w:ilvl w:val="0"/>
          <w:numId w:val="1"/>
        </w:numPr>
        <w:spacing w:line="276" w:lineRule="auto"/>
        <w:ind w:right="827"/>
        <w:jc w:val="both"/>
        <w:rPr>
          <w:sz w:val="22"/>
          <w:szCs w:val="22"/>
        </w:rPr>
      </w:pPr>
      <w:r w:rsidRPr="00572A7A">
        <w:rPr>
          <w:sz w:val="22"/>
          <w:szCs w:val="22"/>
        </w:rPr>
        <w:t xml:space="preserve">Na postupovej súťaži sa môže zúčastniť každý detský spevácky zbor pôsobiaci v regióne Žiar nad Hronom, Žarnovica a Banská Štiavnica, ktorého členovia v roku konania postupovej súťaže dosiahli vek </w:t>
      </w:r>
      <w:r w:rsidRPr="00572A7A">
        <w:rPr>
          <w:b/>
          <w:sz w:val="22"/>
          <w:szCs w:val="22"/>
        </w:rPr>
        <w:t>max. 15 rokov</w:t>
      </w:r>
      <w:r w:rsidRPr="00572A7A">
        <w:rPr>
          <w:sz w:val="22"/>
          <w:szCs w:val="22"/>
        </w:rPr>
        <w:t xml:space="preserve">, pričom povolená odchýlka je, že len </w:t>
      </w:r>
      <w:r w:rsidRPr="00572A7A">
        <w:rPr>
          <w:b/>
          <w:sz w:val="22"/>
          <w:szCs w:val="22"/>
        </w:rPr>
        <w:t>20 % členov</w:t>
      </w:r>
      <w:r w:rsidRPr="00572A7A">
        <w:rPr>
          <w:sz w:val="22"/>
          <w:szCs w:val="22"/>
        </w:rPr>
        <w:t xml:space="preserve"> zboru môže mať vek nad stanovený limit.</w:t>
      </w:r>
    </w:p>
    <w:p w:rsidR="00B97259" w:rsidRPr="00572A7A" w:rsidRDefault="00B97259" w:rsidP="00FE3668">
      <w:pPr>
        <w:pStyle w:val="Odstavecseseznamem"/>
        <w:numPr>
          <w:ilvl w:val="0"/>
          <w:numId w:val="1"/>
        </w:numPr>
        <w:spacing w:line="276" w:lineRule="auto"/>
        <w:ind w:right="827"/>
        <w:jc w:val="both"/>
        <w:rPr>
          <w:sz w:val="22"/>
          <w:szCs w:val="22"/>
        </w:rPr>
      </w:pPr>
      <w:r w:rsidRPr="00572A7A">
        <w:rPr>
          <w:sz w:val="22"/>
          <w:szCs w:val="22"/>
        </w:rPr>
        <w:t xml:space="preserve">Poradný zbor pre zborový spev NOC na rok 2019 </w:t>
      </w:r>
      <w:r w:rsidRPr="00572A7A">
        <w:rPr>
          <w:b/>
          <w:sz w:val="22"/>
          <w:szCs w:val="22"/>
        </w:rPr>
        <w:t>neurčil povinnú skladbu</w:t>
      </w:r>
      <w:r w:rsidRPr="00572A7A">
        <w:rPr>
          <w:sz w:val="22"/>
          <w:szCs w:val="22"/>
        </w:rPr>
        <w:t xml:space="preserve">. Odporučil </w:t>
      </w:r>
      <w:r w:rsidR="008E0A28">
        <w:rPr>
          <w:sz w:val="22"/>
          <w:szCs w:val="22"/>
        </w:rPr>
        <w:t>však skladby pre detské spevácke</w:t>
      </w:r>
      <w:r w:rsidRPr="00572A7A">
        <w:rPr>
          <w:sz w:val="22"/>
          <w:szCs w:val="22"/>
        </w:rPr>
        <w:t xml:space="preserve"> zbory (Z. Mikula, J. </w:t>
      </w:r>
      <w:proofErr w:type="spellStart"/>
      <w:r w:rsidRPr="00572A7A">
        <w:rPr>
          <w:sz w:val="22"/>
          <w:szCs w:val="22"/>
        </w:rPr>
        <w:t>Rutter</w:t>
      </w:r>
      <w:proofErr w:type="spellEnd"/>
      <w:r w:rsidRPr="00572A7A">
        <w:rPr>
          <w:sz w:val="22"/>
          <w:szCs w:val="22"/>
        </w:rPr>
        <w:t xml:space="preserve">, O. </w:t>
      </w:r>
      <w:proofErr w:type="spellStart"/>
      <w:r w:rsidRPr="00572A7A">
        <w:rPr>
          <w:sz w:val="22"/>
          <w:szCs w:val="22"/>
        </w:rPr>
        <w:t>Peterson</w:t>
      </w:r>
      <w:proofErr w:type="spellEnd"/>
      <w:r w:rsidRPr="00572A7A">
        <w:rPr>
          <w:sz w:val="22"/>
          <w:szCs w:val="22"/>
        </w:rPr>
        <w:t xml:space="preserve">), ktoré je možné získať na webe NOC: </w:t>
      </w:r>
      <w:r w:rsidRPr="00FE3668">
        <w:rPr>
          <w:sz w:val="22"/>
          <w:szCs w:val="22"/>
        </w:rPr>
        <w:t>http://www.nocka.sk/sutaze-a-prehliadky/mladez-spieva/</w:t>
      </w:r>
      <w:r w:rsidRPr="00572A7A">
        <w:rPr>
          <w:sz w:val="22"/>
          <w:szCs w:val="22"/>
        </w:rPr>
        <w:t xml:space="preserve"> v časti „Propozície“.</w:t>
      </w:r>
      <w:r w:rsidR="008E0A28">
        <w:rPr>
          <w:sz w:val="22"/>
          <w:szCs w:val="22"/>
        </w:rPr>
        <w:t xml:space="preserve"> V prípade nedostupnosti danej web stránky, je možné obrátiť sa na samostatnú odbornú zamestnankyňu Pohronského osvetového strediska</w:t>
      </w:r>
      <w:r w:rsidR="00FE3668">
        <w:rPr>
          <w:sz w:val="22"/>
          <w:szCs w:val="22"/>
        </w:rPr>
        <w:t xml:space="preserve"> </w:t>
      </w:r>
      <w:r w:rsidR="008E0A28">
        <w:rPr>
          <w:sz w:val="22"/>
          <w:szCs w:val="22"/>
        </w:rPr>
        <w:t xml:space="preserve">Ing. Miroslavu </w:t>
      </w:r>
      <w:proofErr w:type="spellStart"/>
      <w:r w:rsidR="008E0A28">
        <w:rPr>
          <w:sz w:val="22"/>
          <w:szCs w:val="22"/>
        </w:rPr>
        <w:t>Rosenbergovú</w:t>
      </w:r>
      <w:proofErr w:type="spellEnd"/>
      <w:r w:rsidR="008E0A28">
        <w:rPr>
          <w:sz w:val="22"/>
          <w:szCs w:val="22"/>
        </w:rPr>
        <w:t>, tel. č.: 045/678 13 06, e-mail: pos.spev@gmail.com.</w:t>
      </w:r>
    </w:p>
    <w:p w:rsidR="00B97259" w:rsidRPr="00572A7A" w:rsidRDefault="00B97259" w:rsidP="00FE3668">
      <w:pPr>
        <w:pStyle w:val="Odstavecseseznamem"/>
        <w:numPr>
          <w:ilvl w:val="0"/>
          <w:numId w:val="1"/>
        </w:numPr>
        <w:spacing w:line="276" w:lineRule="auto"/>
        <w:ind w:right="827"/>
        <w:jc w:val="both"/>
        <w:rPr>
          <w:sz w:val="22"/>
          <w:szCs w:val="22"/>
        </w:rPr>
      </w:pPr>
      <w:r w:rsidRPr="00572A7A">
        <w:rPr>
          <w:sz w:val="22"/>
          <w:szCs w:val="22"/>
        </w:rPr>
        <w:t>Zborom sa odporúča, aby do súťažného programu zaradili polyfónnu skladbu (kanón), skladbu slovenského autora a úpravu ľudovej piesne.</w:t>
      </w:r>
    </w:p>
    <w:p w:rsidR="00B97259" w:rsidRPr="00572A7A" w:rsidRDefault="00B97259" w:rsidP="00FE3668">
      <w:pPr>
        <w:pStyle w:val="Odstavecseseznamem"/>
        <w:numPr>
          <w:ilvl w:val="0"/>
          <w:numId w:val="1"/>
        </w:numPr>
        <w:spacing w:line="276" w:lineRule="auto"/>
        <w:ind w:right="827"/>
        <w:jc w:val="both"/>
        <w:rPr>
          <w:sz w:val="22"/>
          <w:szCs w:val="22"/>
        </w:rPr>
      </w:pPr>
      <w:r w:rsidRPr="00572A7A">
        <w:rPr>
          <w:sz w:val="22"/>
          <w:szCs w:val="22"/>
        </w:rPr>
        <w:t xml:space="preserve">Do regionálneho kola je potrebné </w:t>
      </w:r>
      <w:r w:rsidRPr="00572A7A">
        <w:rPr>
          <w:b/>
          <w:sz w:val="22"/>
          <w:szCs w:val="22"/>
        </w:rPr>
        <w:t>prihlásiť sa vyplnením  záväznej prihlášky</w:t>
      </w:r>
      <w:r w:rsidRPr="00572A7A">
        <w:rPr>
          <w:sz w:val="22"/>
          <w:szCs w:val="22"/>
        </w:rPr>
        <w:t xml:space="preserve"> dostupnej na webe POS najneskôr do </w:t>
      </w:r>
      <w:r w:rsidRPr="00572A7A">
        <w:rPr>
          <w:b/>
          <w:sz w:val="22"/>
          <w:szCs w:val="22"/>
        </w:rPr>
        <w:t>8. marca 2019</w:t>
      </w:r>
      <w:r w:rsidRPr="00572A7A">
        <w:rPr>
          <w:sz w:val="22"/>
          <w:szCs w:val="22"/>
        </w:rPr>
        <w:t>.</w:t>
      </w:r>
    </w:p>
    <w:p w:rsidR="00B97259" w:rsidRPr="00572A7A" w:rsidRDefault="00B97259" w:rsidP="00FE3668">
      <w:pPr>
        <w:pStyle w:val="Odstavecseseznamem"/>
        <w:numPr>
          <w:ilvl w:val="0"/>
          <w:numId w:val="1"/>
        </w:numPr>
        <w:spacing w:line="276" w:lineRule="auto"/>
        <w:ind w:right="827"/>
        <w:jc w:val="both"/>
        <w:rPr>
          <w:sz w:val="22"/>
          <w:szCs w:val="22"/>
        </w:rPr>
      </w:pPr>
      <w:r w:rsidRPr="00572A7A">
        <w:rPr>
          <w:sz w:val="22"/>
          <w:szCs w:val="22"/>
        </w:rPr>
        <w:t xml:space="preserve">Súťažný program zboru musí byť v časovom limite </w:t>
      </w:r>
      <w:r w:rsidRPr="00572A7A">
        <w:rPr>
          <w:b/>
          <w:sz w:val="22"/>
          <w:szCs w:val="22"/>
        </w:rPr>
        <w:t>10 – 14 minút čistej hudby</w:t>
      </w:r>
      <w:r w:rsidRPr="00572A7A">
        <w:rPr>
          <w:sz w:val="22"/>
          <w:szCs w:val="22"/>
        </w:rPr>
        <w:t xml:space="preserve">. Maximálny počet spevákov v zbore je stanovený na </w:t>
      </w:r>
      <w:r w:rsidRPr="00572A7A">
        <w:rPr>
          <w:b/>
          <w:sz w:val="22"/>
          <w:szCs w:val="22"/>
        </w:rPr>
        <w:t>42 spevákov</w:t>
      </w:r>
      <w:r w:rsidRPr="00572A7A">
        <w:rPr>
          <w:sz w:val="22"/>
          <w:szCs w:val="22"/>
        </w:rPr>
        <w:t>.</w:t>
      </w:r>
    </w:p>
    <w:p w:rsidR="00B97259" w:rsidRPr="00572A7A" w:rsidRDefault="00B97259" w:rsidP="00FE3668">
      <w:pPr>
        <w:pStyle w:val="Odstavecseseznamem"/>
        <w:numPr>
          <w:ilvl w:val="0"/>
          <w:numId w:val="1"/>
        </w:numPr>
        <w:spacing w:line="276" w:lineRule="auto"/>
        <w:ind w:right="827"/>
        <w:jc w:val="both"/>
        <w:rPr>
          <w:sz w:val="22"/>
          <w:szCs w:val="22"/>
        </w:rPr>
      </w:pPr>
      <w:r w:rsidRPr="00572A7A">
        <w:rPr>
          <w:sz w:val="22"/>
          <w:szCs w:val="22"/>
        </w:rPr>
        <w:t>Deti do 15 rokov sú povinné prísť na súťaž v sprievode dospelej osoby (dirigenta, organizačného vedúceho zboru, pedagóga</w:t>
      </w:r>
      <w:r w:rsidR="008A07AD" w:rsidRPr="00572A7A">
        <w:rPr>
          <w:sz w:val="22"/>
          <w:szCs w:val="22"/>
        </w:rPr>
        <w:t xml:space="preserve"> alebo zákonného zástupcu), ktorá chráni ich bezpečnosť a rieši ich problémy organizačného či sociálneho charakteru.</w:t>
      </w:r>
    </w:p>
    <w:p w:rsidR="008A07AD" w:rsidRPr="00572A7A" w:rsidRDefault="008A07AD" w:rsidP="00FE3668">
      <w:pPr>
        <w:spacing w:line="276" w:lineRule="auto"/>
        <w:ind w:left="851" w:right="827"/>
        <w:jc w:val="both"/>
        <w:rPr>
          <w:sz w:val="22"/>
          <w:szCs w:val="22"/>
        </w:rPr>
      </w:pPr>
    </w:p>
    <w:p w:rsidR="008A07AD" w:rsidRPr="00572A7A" w:rsidRDefault="008A07AD" w:rsidP="00FE3668">
      <w:pPr>
        <w:spacing w:line="276" w:lineRule="auto"/>
        <w:ind w:left="851" w:right="827"/>
        <w:jc w:val="both"/>
        <w:rPr>
          <w:b/>
          <w:sz w:val="22"/>
          <w:szCs w:val="22"/>
        </w:rPr>
      </w:pPr>
      <w:r w:rsidRPr="00572A7A">
        <w:rPr>
          <w:b/>
          <w:sz w:val="22"/>
          <w:szCs w:val="22"/>
        </w:rPr>
        <w:t>Spôsob hodnotenia súťaže</w:t>
      </w:r>
    </w:p>
    <w:p w:rsidR="008A07AD" w:rsidRPr="00572A7A" w:rsidRDefault="008A07AD" w:rsidP="00FE3668">
      <w:pPr>
        <w:spacing w:line="276" w:lineRule="auto"/>
        <w:ind w:left="851" w:right="827" w:firstLine="567"/>
        <w:jc w:val="both"/>
        <w:rPr>
          <w:sz w:val="22"/>
          <w:szCs w:val="22"/>
        </w:rPr>
      </w:pPr>
      <w:r w:rsidRPr="00572A7A">
        <w:rPr>
          <w:sz w:val="22"/>
          <w:szCs w:val="22"/>
        </w:rPr>
        <w:t xml:space="preserve">Zbory bude hodnotiť </w:t>
      </w:r>
      <w:r w:rsidRPr="00572A7A">
        <w:rPr>
          <w:b/>
          <w:sz w:val="22"/>
          <w:szCs w:val="22"/>
        </w:rPr>
        <w:t>trojčlenná odborná porota</w:t>
      </w:r>
      <w:r w:rsidRPr="00572A7A">
        <w:rPr>
          <w:sz w:val="22"/>
          <w:szCs w:val="22"/>
        </w:rPr>
        <w:t>,</w:t>
      </w:r>
      <w:r w:rsidR="008E0A28">
        <w:rPr>
          <w:sz w:val="22"/>
          <w:szCs w:val="22"/>
        </w:rPr>
        <w:t xml:space="preserve"> ktorá bude vymenovaná riaditeľkou Pohronského osvetového strediska Mgr. Helenou </w:t>
      </w:r>
      <w:proofErr w:type="spellStart"/>
      <w:r w:rsidR="008E0A28">
        <w:rPr>
          <w:sz w:val="22"/>
          <w:szCs w:val="22"/>
        </w:rPr>
        <w:t>Žňavovou</w:t>
      </w:r>
      <w:proofErr w:type="spellEnd"/>
      <w:r w:rsidR="008E0A28">
        <w:rPr>
          <w:sz w:val="22"/>
          <w:szCs w:val="22"/>
        </w:rPr>
        <w:t xml:space="preserve">. Porota </w:t>
      </w:r>
      <w:r w:rsidRPr="00572A7A">
        <w:rPr>
          <w:sz w:val="22"/>
          <w:szCs w:val="22"/>
        </w:rPr>
        <w:t xml:space="preserve">navrhne zúčastneným zborom udeliť </w:t>
      </w:r>
      <w:r w:rsidRPr="00572A7A">
        <w:rPr>
          <w:b/>
          <w:sz w:val="22"/>
          <w:szCs w:val="22"/>
        </w:rPr>
        <w:t>zlaté, strieborné a bronzové pásmo</w:t>
      </w:r>
      <w:r w:rsidRPr="00572A7A">
        <w:rPr>
          <w:sz w:val="22"/>
          <w:szCs w:val="22"/>
        </w:rPr>
        <w:t xml:space="preserve"> a súčasne </w:t>
      </w:r>
      <w:r w:rsidRPr="00572A7A">
        <w:rPr>
          <w:b/>
          <w:sz w:val="22"/>
          <w:szCs w:val="22"/>
        </w:rPr>
        <w:t xml:space="preserve">odporučí postup do </w:t>
      </w:r>
      <w:r w:rsidR="00572A7A" w:rsidRPr="00572A7A">
        <w:rPr>
          <w:b/>
          <w:sz w:val="22"/>
          <w:szCs w:val="22"/>
        </w:rPr>
        <w:t xml:space="preserve">krajského </w:t>
      </w:r>
      <w:r w:rsidRPr="00572A7A">
        <w:rPr>
          <w:b/>
          <w:sz w:val="22"/>
          <w:szCs w:val="22"/>
        </w:rPr>
        <w:t>kola</w:t>
      </w:r>
      <w:r w:rsidRPr="00572A7A">
        <w:rPr>
          <w:sz w:val="22"/>
          <w:szCs w:val="22"/>
        </w:rPr>
        <w:t xml:space="preserve">. Každý zúčastnený zbor získa prislúchajúci diplom. Súčasťou hodnotenia je aj rozborový seminár po ukončení súťaže. </w:t>
      </w:r>
    </w:p>
    <w:p w:rsidR="00FE3668" w:rsidRDefault="00FE3668" w:rsidP="00FE3668">
      <w:pPr>
        <w:spacing w:line="276" w:lineRule="auto"/>
        <w:ind w:left="851" w:right="827"/>
        <w:jc w:val="both"/>
        <w:rPr>
          <w:b/>
          <w:sz w:val="22"/>
          <w:szCs w:val="22"/>
        </w:rPr>
      </w:pPr>
    </w:p>
    <w:p w:rsidR="008A07AD" w:rsidRPr="00572A7A" w:rsidRDefault="008A07AD" w:rsidP="00FE3668">
      <w:pPr>
        <w:spacing w:line="276" w:lineRule="auto"/>
        <w:ind w:left="851" w:right="827"/>
        <w:jc w:val="both"/>
        <w:rPr>
          <w:b/>
          <w:sz w:val="22"/>
          <w:szCs w:val="22"/>
        </w:rPr>
      </w:pPr>
      <w:r w:rsidRPr="00572A7A">
        <w:rPr>
          <w:b/>
          <w:sz w:val="22"/>
          <w:szCs w:val="22"/>
        </w:rPr>
        <w:t>Výsledky súťaže</w:t>
      </w:r>
    </w:p>
    <w:p w:rsidR="008A07AD" w:rsidRPr="00572A7A" w:rsidRDefault="008A07AD" w:rsidP="00FE3668">
      <w:pPr>
        <w:spacing w:line="276" w:lineRule="auto"/>
        <w:ind w:left="851" w:right="827" w:firstLine="567"/>
        <w:jc w:val="both"/>
        <w:rPr>
          <w:sz w:val="22"/>
          <w:szCs w:val="22"/>
        </w:rPr>
      </w:pPr>
      <w:r w:rsidRPr="00572A7A">
        <w:rPr>
          <w:sz w:val="22"/>
          <w:szCs w:val="22"/>
        </w:rPr>
        <w:t>Informácie o výsledkoch z regionálneho kola súťažnej prehliadky budú zverejnené na internetovej stránke POS.</w:t>
      </w:r>
    </w:p>
    <w:p w:rsidR="008A07AD" w:rsidRPr="00572A7A" w:rsidRDefault="008A07AD" w:rsidP="00FE3668">
      <w:pPr>
        <w:spacing w:line="276" w:lineRule="auto"/>
        <w:ind w:left="851" w:right="827"/>
        <w:jc w:val="both"/>
        <w:rPr>
          <w:sz w:val="22"/>
          <w:szCs w:val="22"/>
        </w:rPr>
      </w:pPr>
    </w:p>
    <w:p w:rsidR="008A07AD" w:rsidRPr="00572A7A" w:rsidRDefault="008A07AD" w:rsidP="00FE3668">
      <w:pPr>
        <w:spacing w:line="276" w:lineRule="auto"/>
        <w:ind w:left="851" w:right="827"/>
        <w:jc w:val="both"/>
        <w:rPr>
          <w:sz w:val="22"/>
          <w:szCs w:val="22"/>
        </w:rPr>
      </w:pPr>
      <w:r w:rsidRPr="00572A7A">
        <w:rPr>
          <w:sz w:val="22"/>
          <w:szCs w:val="22"/>
        </w:rPr>
        <w:t xml:space="preserve">Z podkladov krajských propozícií Mládež spieva 2019 pre podmienky regiónu Žiar nad Hronom, Žarnovica a Banská Štiavnica spracovala Ing. Miroslava </w:t>
      </w:r>
      <w:proofErr w:type="spellStart"/>
      <w:r w:rsidRPr="00572A7A">
        <w:rPr>
          <w:sz w:val="22"/>
          <w:szCs w:val="22"/>
        </w:rPr>
        <w:t>Rosenbergová</w:t>
      </w:r>
      <w:proofErr w:type="spellEnd"/>
      <w:r w:rsidRPr="00572A7A">
        <w:rPr>
          <w:sz w:val="22"/>
          <w:szCs w:val="22"/>
        </w:rPr>
        <w:t>.</w:t>
      </w:r>
    </w:p>
    <w:p w:rsidR="008E0A28" w:rsidRDefault="008A07AD" w:rsidP="00FE3668">
      <w:pPr>
        <w:spacing w:line="276" w:lineRule="auto"/>
        <w:ind w:left="851" w:right="827"/>
        <w:jc w:val="both"/>
        <w:rPr>
          <w:sz w:val="22"/>
          <w:szCs w:val="22"/>
        </w:rPr>
      </w:pPr>
      <w:r w:rsidRPr="00572A7A">
        <w:rPr>
          <w:sz w:val="22"/>
          <w:szCs w:val="22"/>
        </w:rPr>
        <w:t xml:space="preserve">Kontakt: Pohronské osvetové stredisko, </w:t>
      </w:r>
      <w:proofErr w:type="spellStart"/>
      <w:r w:rsidRPr="00572A7A">
        <w:rPr>
          <w:sz w:val="22"/>
          <w:szCs w:val="22"/>
        </w:rPr>
        <w:t>Dukelských</w:t>
      </w:r>
      <w:proofErr w:type="spellEnd"/>
      <w:r w:rsidRPr="00572A7A">
        <w:rPr>
          <w:sz w:val="22"/>
          <w:szCs w:val="22"/>
        </w:rPr>
        <w:t xml:space="preserve"> hrdinov 21, 965 01 Žiar nad Hronom, telefón: 045/678 13 06, e-mail: </w:t>
      </w:r>
      <w:r w:rsidR="008E0A28" w:rsidRPr="00FE3668">
        <w:rPr>
          <w:sz w:val="22"/>
          <w:szCs w:val="22"/>
        </w:rPr>
        <w:t>pos.spev@gmail.com</w:t>
      </w:r>
    </w:p>
    <w:p w:rsidR="008E0A28" w:rsidRDefault="008E0A28" w:rsidP="008E0A28">
      <w:pPr>
        <w:spacing w:line="276" w:lineRule="auto"/>
        <w:ind w:left="851" w:right="827"/>
        <w:jc w:val="both"/>
        <w:rPr>
          <w:sz w:val="22"/>
          <w:szCs w:val="22"/>
        </w:rPr>
      </w:pPr>
    </w:p>
    <w:p w:rsidR="008E0A28" w:rsidRDefault="008E0A28" w:rsidP="008E0A28">
      <w:pPr>
        <w:spacing w:line="276" w:lineRule="auto"/>
        <w:ind w:left="851" w:right="827"/>
        <w:jc w:val="both"/>
        <w:rPr>
          <w:sz w:val="22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FE3668" w:rsidRDefault="00FE366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</w:p>
    <w:p w:rsidR="008E0A28" w:rsidRPr="008E0A28" w:rsidRDefault="008E0A28" w:rsidP="008E0A28">
      <w:pPr>
        <w:spacing w:line="276" w:lineRule="auto"/>
        <w:ind w:left="851" w:right="827"/>
        <w:jc w:val="both"/>
        <w:rPr>
          <w:b/>
          <w:sz w:val="20"/>
          <w:szCs w:val="22"/>
        </w:rPr>
      </w:pPr>
      <w:r w:rsidRPr="008E0A28">
        <w:rPr>
          <w:b/>
          <w:sz w:val="20"/>
          <w:szCs w:val="22"/>
        </w:rPr>
        <w:t>POZNÁMKA:</w:t>
      </w:r>
    </w:p>
    <w:p w:rsidR="008A07AD" w:rsidRPr="00FE3668" w:rsidRDefault="008E0A28" w:rsidP="00FE3668">
      <w:pPr>
        <w:spacing w:line="276" w:lineRule="auto"/>
        <w:ind w:left="851" w:right="827" w:firstLine="567"/>
        <w:jc w:val="both"/>
        <w:rPr>
          <w:sz w:val="20"/>
          <w:szCs w:val="22"/>
        </w:rPr>
      </w:pPr>
      <w:r w:rsidRPr="008E0A28">
        <w:rPr>
          <w:sz w:val="20"/>
          <w:szCs w:val="22"/>
        </w:rPr>
        <w:t>Pohronské osvetové stredisko v Žiari nad Hronom v prípade organizovania verejných podujatí postupuje podľa zákona č. 18/2018 Z. z. o ochrane osobných údajov v znení a doplnení podľa §78 odsek 2.</w:t>
      </w:r>
    </w:p>
    <w:sectPr w:rsidR="008A07AD" w:rsidRPr="00FE3668" w:rsidSect="00003896">
      <w:headerReference w:type="default" r:id="rId8"/>
      <w:pgSz w:w="11906" w:h="16838"/>
      <w:pgMar w:top="720" w:right="720" w:bottom="720" w:left="720" w:header="57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668" w:rsidRDefault="00FE3668" w:rsidP="00003896">
      <w:r>
        <w:separator/>
      </w:r>
    </w:p>
  </w:endnote>
  <w:endnote w:type="continuationSeparator" w:id="1">
    <w:p w:rsidR="00FE3668" w:rsidRDefault="00FE3668" w:rsidP="00003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ZMRDIU+AcciusTEE-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668" w:rsidRDefault="00FE3668" w:rsidP="00003896">
      <w:r>
        <w:separator/>
      </w:r>
    </w:p>
  </w:footnote>
  <w:footnote w:type="continuationSeparator" w:id="1">
    <w:p w:rsidR="00FE3668" w:rsidRDefault="00FE3668" w:rsidP="00003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68" w:rsidRDefault="00FE3668">
    <w:pPr>
      <w:pStyle w:val="Pa2"/>
      <w:tabs>
        <w:tab w:val="left" w:pos="7371"/>
      </w:tabs>
      <w:spacing w:line="240" w:lineRule="auto"/>
      <w:ind w:firstLine="7371"/>
      <w:jc w:val="both"/>
    </w:pPr>
    <w:r>
      <w:rPr>
        <w:noProof/>
        <w:lang w:eastAsia="sk-SK"/>
      </w:rPr>
      <w:drawing>
        <wp:anchor distT="0" distB="0" distL="133350" distR="114300" simplePos="0" relativeHeight="251656704" behindDoc="1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-107950</wp:posOffset>
          </wp:positionV>
          <wp:extent cx="3162300" cy="763905"/>
          <wp:effectExtent l="0" t="0" r="0" b="0"/>
          <wp:wrapSquare wrapText="bothSides"/>
          <wp:docPr id="1" name="Obrázok 8" descr="logo 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8" descr="logo hlavic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63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shapetype_32" o:spid="_x0000_m1026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>
      <w:pict>
        <v:shape id="shape_0" o:spid="_x0000_s1025" type="#shapetype_32" style="position:absolute;left:0;text-align:left;margin-left:347.45pt;margin-top:-6.45pt;width:0;height:56.95pt;z-index:251658752;mso-position-horizontal-relative:text;mso-position-vertical-relative:text" filled="f" stroked="t" strokecolor="#002060">
          <v:fill o:detectmouseclick="t"/>
          <v:stroke joinstyle="round" endcap="flat"/>
        </v:shape>
      </w:pict>
    </w:r>
    <w:proofErr w:type="spellStart"/>
    <w:r>
      <w:rPr>
        <w:rFonts w:asciiTheme="minorHAnsi" w:hAnsiTheme="minorHAnsi" w:cstheme="minorHAnsi"/>
        <w:sz w:val="16"/>
        <w:szCs w:val="16"/>
      </w:rPr>
      <w:t>Dukelských</w:t>
    </w:r>
    <w:proofErr w:type="spellEnd"/>
    <w:r>
      <w:rPr>
        <w:rFonts w:asciiTheme="minorHAnsi" w:hAnsiTheme="minorHAnsi" w:cstheme="minorHAnsi"/>
        <w:sz w:val="16"/>
        <w:szCs w:val="16"/>
      </w:rPr>
      <w:t xml:space="preserve"> hrdinov 21</w:t>
    </w:r>
  </w:p>
  <w:p w:rsidR="00FE3668" w:rsidRDefault="00FE3668">
    <w:pPr>
      <w:pStyle w:val="Pa2"/>
      <w:spacing w:line="240" w:lineRule="auto"/>
      <w:ind w:firstLine="7371"/>
      <w:jc w:val="both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965 01 Žiar nad Hronom</w:t>
    </w:r>
  </w:p>
  <w:p w:rsidR="00FE3668" w:rsidRDefault="00FE3668">
    <w:pPr>
      <w:pStyle w:val="Default"/>
      <w:ind w:firstLine="7371"/>
      <w:jc w:val="both"/>
      <w:rPr>
        <w:rFonts w:asciiTheme="minorHAnsi" w:hAnsiTheme="minorHAnsi" w:cstheme="minorHAnsi"/>
        <w:color w:val="00000A"/>
        <w:sz w:val="16"/>
        <w:szCs w:val="16"/>
      </w:rPr>
    </w:pPr>
    <w:proofErr w:type="spellStart"/>
    <w:r>
      <w:rPr>
        <w:rFonts w:asciiTheme="minorHAnsi" w:hAnsiTheme="minorHAnsi" w:cstheme="minorHAnsi"/>
        <w:color w:val="00000A"/>
        <w:sz w:val="16"/>
        <w:szCs w:val="16"/>
      </w:rPr>
      <w:t>tel</w:t>
    </w:r>
    <w:proofErr w:type="spellEnd"/>
    <w:r>
      <w:rPr>
        <w:rFonts w:asciiTheme="minorHAnsi" w:hAnsiTheme="minorHAnsi" w:cstheme="minorHAnsi"/>
        <w:color w:val="00000A"/>
        <w:sz w:val="16"/>
        <w:szCs w:val="16"/>
      </w:rPr>
      <w:t>: 045/ 678 13 01</w:t>
    </w:r>
  </w:p>
  <w:p w:rsidR="00FE3668" w:rsidRDefault="00FE3668">
    <w:pPr>
      <w:pStyle w:val="Default"/>
      <w:ind w:firstLine="7371"/>
      <w:jc w:val="both"/>
      <w:rPr>
        <w:rFonts w:asciiTheme="minorHAnsi" w:hAnsiTheme="minorHAnsi" w:cstheme="minorHAnsi"/>
        <w:color w:val="00000A"/>
        <w:sz w:val="16"/>
        <w:szCs w:val="16"/>
      </w:rPr>
    </w:pPr>
    <w:r>
      <w:rPr>
        <w:rFonts w:asciiTheme="minorHAnsi" w:hAnsiTheme="minorHAnsi" w:cstheme="minorHAnsi"/>
        <w:color w:val="00000A"/>
        <w:sz w:val="16"/>
        <w:szCs w:val="16"/>
      </w:rPr>
      <w:t xml:space="preserve">email: </w:t>
    </w:r>
    <w:r>
      <w:rPr>
        <w:rFonts w:asciiTheme="minorHAnsi" w:hAnsiTheme="minorHAnsi" w:cstheme="minorHAnsi"/>
        <w:sz w:val="16"/>
        <w:szCs w:val="16"/>
      </w:rPr>
      <w:t>osvetaziar.pos@gmail.com</w:t>
    </w:r>
  </w:p>
  <w:p w:rsidR="00FE3668" w:rsidRDefault="00FE3668">
    <w:pPr>
      <w:pStyle w:val="Default"/>
      <w:ind w:firstLine="7371"/>
      <w:jc w:val="both"/>
    </w:pPr>
    <w:hyperlink r:id="rId2">
      <w:r>
        <w:rPr>
          <w:rStyle w:val="Internetovodkaz"/>
          <w:rFonts w:asciiTheme="minorHAnsi" w:hAnsiTheme="minorHAnsi" w:cstheme="minorHAnsi"/>
          <w:color w:val="00000A"/>
          <w:sz w:val="16"/>
          <w:szCs w:val="16"/>
          <w:u w:val="none"/>
        </w:rPr>
        <w:t>www.osvetaziar.sk</w:t>
      </w:r>
    </w:hyperlink>
  </w:p>
  <w:p w:rsidR="00FE3668" w:rsidRDefault="00FE3668">
    <w:pPr>
      <w:pStyle w:val="Hlavika"/>
      <w:tabs>
        <w:tab w:val="left" w:pos="23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6D23"/>
    <w:multiLevelType w:val="hybridMultilevel"/>
    <w:tmpl w:val="B45C9BD4"/>
    <w:lvl w:ilvl="0" w:tplc="1BB6718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3896"/>
    <w:rsid w:val="00003896"/>
    <w:rsid w:val="00254977"/>
    <w:rsid w:val="003978CC"/>
    <w:rsid w:val="00572A7A"/>
    <w:rsid w:val="007C03AE"/>
    <w:rsid w:val="008A07AD"/>
    <w:rsid w:val="008E0A28"/>
    <w:rsid w:val="00931556"/>
    <w:rsid w:val="00B97259"/>
    <w:rsid w:val="00FE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32C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lavikaChar">
    <w:name w:val="Hlavička Char"/>
    <w:basedOn w:val="Standardnpsmoodstavce"/>
    <w:link w:val="Hlavika"/>
    <w:uiPriority w:val="99"/>
    <w:qFormat/>
    <w:rsid w:val="00240FD0"/>
  </w:style>
  <w:style w:type="character" w:customStyle="1" w:styleId="PtaChar">
    <w:name w:val="Päta Char"/>
    <w:basedOn w:val="Standardnpsmoodstavce"/>
    <w:link w:val="Pta"/>
    <w:uiPriority w:val="99"/>
    <w:semiHidden/>
    <w:qFormat/>
    <w:rsid w:val="00240FD0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40FD0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rsid w:val="00EB54DE"/>
    <w:rPr>
      <w:color w:val="000080"/>
      <w:u w:val="single"/>
    </w:rPr>
  </w:style>
  <w:style w:type="paragraph" w:customStyle="1" w:styleId="Nadpis">
    <w:name w:val="Nadpis"/>
    <w:basedOn w:val="Normln"/>
    <w:next w:val="Telotextu"/>
    <w:qFormat/>
    <w:rsid w:val="000038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"/>
    <w:rsid w:val="00003896"/>
    <w:pPr>
      <w:spacing w:after="140" w:line="288" w:lineRule="auto"/>
    </w:pPr>
  </w:style>
  <w:style w:type="paragraph" w:customStyle="1" w:styleId="Zoznam">
    <w:name w:val="Zoznam"/>
    <w:basedOn w:val="Telotextu"/>
    <w:rsid w:val="00003896"/>
    <w:rPr>
      <w:rFonts w:cs="Mangal"/>
    </w:rPr>
  </w:style>
  <w:style w:type="paragraph" w:customStyle="1" w:styleId="Popis">
    <w:name w:val="Popis"/>
    <w:basedOn w:val="Normln"/>
    <w:rsid w:val="0000389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qFormat/>
    <w:rsid w:val="00003896"/>
    <w:pPr>
      <w:suppressLineNumbers/>
    </w:pPr>
    <w:rPr>
      <w:rFonts w:cs="Mangal"/>
    </w:rPr>
  </w:style>
  <w:style w:type="paragraph" w:customStyle="1" w:styleId="Hlavika">
    <w:name w:val="Hlavička"/>
    <w:basedOn w:val="Normln"/>
    <w:link w:val="HlavikaChar"/>
    <w:uiPriority w:val="99"/>
    <w:unhideWhenUsed/>
    <w:rsid w:val="00240FD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ta">
    <w:name w:val="Päta"/>
    <w:basedOn w:val="Normln"/>
    <w:link w:val="PtaChar"/>
    <w:uiPriority w:val="99"/>
    <w:semiHidden/>
    <w:unhideWhenUsed/>
    <w:rsid w:val="00240FD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40FD0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basedOn w:val="Normln"/>
    <w:qFormat/>
    <w:rsid w:val="00EB54DE"/>
    <w:rPr>
      <w:rFonts w:ascii="ZMRDIU+AcciusTEE-Bold" w:eastAsia="ZMRDIU+AcciusTEE-Bold" w:hAnsi="ZMRDIU+AcciusTEE-Bold" w:cs="ZMRDIU+AcciusTEE-Bold"/>
      <w:color w:val="000000"/>
    </w:rPr>
  </w:style>
  <w:style w:type="paragraph" w:customStyle="1" w:styleId="Pa2">
    <w:name w:val="Pa2"/>
    <w:basedOn w:val="Default"/>
    <w:next w:val="Default"/>
    <w:qFormat/>
    <w:rsid w:val="00EB54DE"/>
    <w:pPr>
      <w:spacing w:line="241" w:lineRule="atLeast"/>
    </w:pPr>
    <w:rPr>
      <w:rFonts w:ascii="Times New Roman" w:eastAsia="Lucida Sans Unicode" w:hAnsi="Times New Roman" w:cs="Tahoma"/>
      <w:color w:val="00000A"/>
    </w:rPr>
  </w:style>
  <w:style w:type="paragraph" w:customStyle="1" w:styleId="WW-Obsahtabuky1">
    <w:name w:val="WW-Obsah tabuľky1"/>
    <w:basedOn w:val="Normln"/>
    <w:qFormat/>
    <w:rsid w:val="002C532C"/>
    <w:pPr>
      <w:suppressLineNumbers/>
    </w:pPr>
  </w:style>
  <w:style w:type="paragraph" w:customStyle="1" w:styleId="Pa0">
    <w:name w:val="Pa0"/>
    <w:basedOn w:val="Default"/>
    <w:next w:val="Default"/>
    <w:qFormat/>
    <w:rsid w:val="002C532C"/>
    <w:pPr>
      <w:spacing w:line="241" w:lineRule="atLeast"/>
    </w:pPr>
    <w:rPr>
      <w:rFonts w:ascii="Times New Roman" w:eastAsia="Lucida Sans Unicode" w:hAnsi="Times New Roman" w:cs="Tahoma"/>
      <w:color w:val="00000A"/>
    </w:rPr>
  </w:style>
  <w:style w:type="paragraph" w:styleId="Odstavecseseznamem">
    <w:name w:val="List Paragraph"/>
    <w:basedOn w:val="Normln"/>
    <w:uiPriority w:val="34"/>
    <w:qFormat/>
    <w:rsid w:val="00B97259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B972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vetaziar.s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8FC0-05D7-42DE-9346-018A1BF7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HP 3</cp:lastModifiedBy>
  <cp:revision>5</cp:revision>
  <cp:lastPrinted>2019-01-31T08:24:00Z</cp:lastPrinted>
  <dcterms:created xsi:type="dcterms:W3CDTF">2018-01-17T10:10:00Z</dcterms:created>
  <dcterms:modified xsi:type="dcterms:W3CDTF">2019-01-31T08:34:00Z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